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A6" w:rsidRPr="007E0EDD" w:rsidRDefault="007E0EDD" w:rsidP="00333D5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Реестр патентов</w:t>
      </w:r>
      <w:r w:rsidR="007A778E">
        <w:rPr>
          <w:rFonts w:ascii="Times New Roman" w:hAnsi="Times New Roman" w:cs="Times New Roman"/>
          <w:sz w:val="28"/>
          <w:szCs w:val="28"/>
        </w:rPr>
        <w:t xml:space="preserve"> </w:t>
      </w:r>
      <w:r w:rsidR="007A778E" w:rsidRPr="007A778E">
        <w:rPr>
          <w:rFonts w:ascii="Times New Roman" w:hAnsi="Times New Roman" w:cs="Times New Roman"/>
          <w:sz w:val="28"/>
          <w:szCs w:val="28"/>
        </w:rPr>
        <w:t>Курской ГСХА</w:t>
      </w:r>
    </w:p>
    <w:p w:rsidR="009666A6" w:rsidRPr="00814818" w:rsidRDefault="009666A6" w:rsidP="00814818">
      <w:pPr>
        <w:spacing w:before="100" w:beforeAutospacing="1"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48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2021</w:t>
      </w:r>
      <w:r w:rsidR="008148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9666A6" w:rsidRPr="00814818" w:rsidRDefault="009666A6" w:rsidP="00814818">
      <w:pPr>
        <w:spacing w:before="100" w:beforeAutospacing="1"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48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Патенты</w:t>
      </w:r>
    </w:p>
    <w:p w:rsidR="009666A6" w:rsidRPr="009666A6" w:rsidRDefault="009666A6" w:rsidP="00333D5A">
      <w:pPr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hyperlink r:id="rId5" w:history="1"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Способ получения </w:t>
        </w:r>
        <w:proofErr w:type="spellStart"/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нуклеината</w:t>
        </w:r>
        <w:proofErr w:type="spellEnd"/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 натрия из биомассы микроводоросли </w:t>
        </w:r>
        <w:proofErr w:type="spellStart"/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ChlorellavulgarisBeijerink</w:t>
        </w:r>
        <w:proofErr w:type="spellEnd"/>
      </w:hyperlink>
      <w:r w:rsidR="007A778E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2742053.</w:t>
      </w:r>
    </w:p>
    <w:p w:rsidR="009666A6" w:rsidRPr="009666A6" w:rsidRDefault="009666A6" w:rsidP="00333D5A">
      <w:pPr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hyperlink r:id="rId6" w:history="1"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Способ получения </w:t>
        </w:r>
        <w:proofErr w:type="spellStart"/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нуклеината</w:t>
        </w:r>
        <w:proofErr w:type="spellEnd"/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 натрия из биомассы микроводоросли </w:t>
        </w:r>
        <w:proofErr w:type="spellStart"/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ChlorellavulgarisBeijerink</w:t>
        </w:r>
        <w:proofErr w:type="spellEnd"/>
      </w:hyperlink>
      <w:r w:rsidR="007A778E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2742054.</w:t>
      </w:r>
    </w:p>
    <w:p w:rsidR="009666A6" w:rsidRPr="009666A6" w:rsidRDefault="009666A6" w:rsidP="00333D5A">
      <w:pPr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hyperlink r:id="rId7" w:history="1"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Способ получения </w:t>
        </w:r>
        <w:proofErr w:type="spellStart"/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нуклеината</w:t>
        </w:r>
        <w:proofErr w:type="spellEnd"/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 натрия из би</w:t>
        </w:r>
        <w:r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омассы микроводоросли </w:t>
        </w:r>
        <w:proofErr w:type="spellStart"/>
        <w:r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Chlorella</w:t>
        </w:r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vulgarisBeijerink</w:t>
        </w:r>
        <w:proofErr w:type="spellEnd"/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 № 2742056</w:t>
      </w:r>
      <w:r w:rsidR="007A77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66A6" w:rsidRPr="009666A6" w:rsidRDefault="009666A6" w:rsidP="00333D5A">
      <w:pPr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hyperlink r:id="rId8" w:history="1">
        <w:proofErr w:type="spellStart"/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Зевник</w:t>
        </w:r>
        <w:proofErr w:type="spellEnd"/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 для животных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67186">
        <w:rPr>
          <w:rFonts w:ascii="Times New Roman" w:eastAsia="Times New Roman" w:hAnsi="Times New Roman" w:cs="Times New Roman"/>
          <w:sz w:val="26"/>
          <w:szCs w:val="26"/>
          <w:lang w:eastAsia="ru-RU"/>
        </w:rPr>
        <w:t>№203634</w:t>
      </w:r>
      <w:r w:rsidR="007A77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66A6" w:rsidRPr="009666A6" w:rsidRDefault="009666A6" w:rsidP="00333D5A">
      <w:pPr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hyperlink r:id="rId9" w:history="1"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Устройство для </w:t>
        </w:r>
        <w:proofErr w:type="spellStart"/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микрокапсулирования</w:t>
        </w:r>
        <w:proofErr w:type="spellEnd"/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 жидких веществ</w:t>
        </w:r>
      </w:hyperlink>
      <w:r w:rsidR="00A67186">
        <w:rPr>
          <w:rFonts w:ascii="Times New Roman" w:eastAsia="Times New Roman" w:hAnsi="Times New Roman" w:cs="Times New Roman"/>
          <w:sz w:val="26"/>
          <w:szCs w:val="26"/>
          <w:lang w:eastAsia="ru-RU"/>
        </w:rPr>
        <w:t>. №204989.</w:t>
      </w:r>
    </w:p>
    <w:p w:rsidR="009666A6" w:rsidRPr="009666A6" w:rsidRDefault="009666A6" w:rsidP="00333D5A">
      <w:pPr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hyperlink r:id="rId10" w:history="1"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Повязка атравматическая для лечения ран у животных</w:t>
        </w:r>
      </w:hyperlink>
      <w:r w:rsidR="00A67186">
        <w:rPr>
          <w:rFonts w:ascii="Times New Roman" w:eastAsia="Times New Roman" w:hAnsi="Times New Roman" w:cs="Times New Roman"/>
          <w:sz w:val="26"/>
          <w:szCs w:val="26"/>
          <w:lang w:eastAsia="ru-RU"/>
        </w:rPr>
        <w:t>. №206168.</w:t>
      </w:r>
    </w:p>
    <w:p w:rsidR="009666A6" w:rsidRPr="009666A6" w:rsidRDefault="009666A6" w:rsidP="00333D5A">
      <w:pPr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hyperlink r:id="rId11" w:history="1"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Способ получения </w:t>
        </w:r>
        <w:proofErr w:type="spellStart"/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нуклеината</w:t>
        </w:r>
        <w:proofErr w:type="spellEnd"/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 натрия из сухой биомассы микроводоросли </w:t>
        </w:r>
        <w:proofErr w:type="spellStart"/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ChlorellavulgarisBeijerink</w:t>
        </w:r>
        <w:proofErr w:type="spellEnd"/>
      </w:hyperlink>
      <w:r w:rsidR="00A67186">
        <w:rPr>
          <w:rFonts w:ascii="Times New Roman" w:eastAsia="Times New Roman" w:hAnsi="Times New Roman" w:cs="Times New Roman"/>
          <w:sz w:val="26"/>
          <w:szCs w:val="26"/>
          <w:lang w:eastAsia="ru-RU"/>
        </w:rPr>
        <w:t>. №2747120.</w:t>
      </w:r>
    </w:p>
    <w:p w:rsidR="009666A6" w:rsidRDefault="009666A6" w:rsidP="00333D5A">
      <w:pPr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hyperlink r:id="rId12" w:history="1"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Способ получения </w:t>
        </w:r>
        <w:proofErr w:type="spellStart"/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нуклеината</w:t>
        </w:r>
        <w:proofErr w:type="spellEnd"/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 натрия из микроводоросли </w:t>
        </w:r>
        <w:proofErr w:type="spellStart"/>
        <w:r w:rsidRPr="009666A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ChlorellavulgarisBeijerink</w:t>
        </w:r>
        <w:proofErr w:type="spellEnd"/>
      </w:hyperlink>
      <w:r w:rsidR="00A67186">
        <w:rPr>
          <w:rFonts w:ascii="Times New Roman" w:eastAsia="Times New Roman" w:hAnsi="Times New Roman" w:cs="Times New Roman"/>
          <w:sz w:val="26"/>
          <w:szCs w:val="26"/>
          <w:lang w:eastAsia="ru-RU"/>
        </w:rPr>
        <w:t>. №2753608.</w:t>
      </w:r>
    </w:p>
    <w:p w:rsidR="009666A6" w:rsidRDefault="009666A6" w:rsidP="00333D5A">
      <w:pPr>
        <w:ind w:firstLine="709"/>
      </w:pPr>
      <w:bookmarkStart w:id="0" w:name="_GoBack"/>
      <w:bookmarkEnd w:id="0"/>
    </w:p>
    <w:sectPr w:rsidR="009666A6" w:rsidSect="0034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7629C"/>
    <w:multiLevelType w:val="multilevel"/>
    <w:tmpl w:val="A8F8B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A6"/>
    <w:rsid w:val="00076F25"/>
    <w:rsid w:val="000E4D80"/>
    <w:rsid w:val="00333D5A"/>
    <w:rsid w:val="00341F14"/>
    <w:rsid w:val="0066062A"/>
    <w:rsid w:val="007A778E"/>
    <w:rsid w:val="007E0EDD"/>
    <w:rsid w:val="00814818"/>
    <w:rsid w:val="00900A0F"/>
    <w:rsid w:val="00956DF5"/>
    <w:rsid w:val="009666A6"/>
    <w:rsid w:val="00A67186"/>
    <w:rsid w:val="00AC14F6"/>
    <w:rsid w:val="00D80C97"/>
    <w:rsid w:val="00E65922"/>
    <w:rsid w:val="00EB207D"/>
    <w:rsid w:val="00FD2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C8797-187E-4F0D-AC9C-817D0337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60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gsha.ru/science/scientific-activity/patent-and-invention-activities/2021/203634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gsha.ru/science/scientific-activity/patent-and-invention-activities/2021/2742056.pdf" TargetMode="External"/><Relationship Id="rId12" Type="http://schemas.openxmlformats.org/officeDocument/2006/relationships/hyperlink" Target="https://www.kgsha.ru/science/scientific-activity/patent-and-invention-activities/2021/275360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gsha.ru/science/scientific-activity/patent-and-invention-activities/2021/2742054.pdf" TargetMode="External"/><Relationship Id="rId11" Type="http://schemas.openxmlformats.org/officeDocument/2006/relationships/hyperlink" Target="https://www.kgsha.ru/science/scientific-activity/patent-and-invention-activities/2021/2747120.pdf" TargetMode="External"/><Relationship Id="rId5" Type="http://schemas.openxmlformats.org/officeDocument/2006/relationships/hyperlink" Target="https://www.kgsha.ru/science/scientific-activity/patent-and-invention-activities/2021/2742053.pdf" TargetMode="External"/><Relationship Id="rId10" Type="http://schemas.openxmlformats.org/officeDocument/2006/relationships/hyperlink" Target="https://www.kgsha.ru/science/scientific-activity/patent-and-invention-activities/2021/20616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gsha.ru/science/scientific-activity/patent-and-invention-activities/2021/20498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Пользватель</dc:creator>
  <cp:lastModifiedBy>Наталья Березина</cp:lastModifiedBy>
  <cp:revision>2</cp:revision>
  <cp:lastPrinted>2022-01-25T11:51:00Z</cp:lastPrinted>
  <dcterms:created xsi:type="dcterms:W3CDTF">2022-01-31T11:07:00Z</dcterms:created>
  <dcterms:modified xsi:type="dcterms:W3CDTF">2022-01-31T11:07:00Z</dcterms:modified>
</cp:coreProperties>
</file>